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CF" w:rsidRDefault="00564B41" w:rsidP="00564B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B41">
        <w:rPr>
          <w:rFonts w:ascii="Times New Roman" w:hAnsi="Times New Roman" w:cs="Times New Roman"/>
          <w:sz w:val="28"/>
          <w:szCs w:val="28"/>
        </w:rPr>
        <w:t>Информация для населения!</w:t>
      </w:r>
    </w:p>
    <w:p w:rsidR="00564B41" w:rsidRDefault="004F23B2" w:rsidP="00564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4B41">
        <w:rPr>
          <w:rFonts w:ascii="Times New Roman" w:hAnsi="Times New Roman" w:cs="Times New Roman"/>
          <w:sz w:val="28"/>
          <w:szCs w:val="28"/>
        </w:rPr>
        <w:t>В целях повышения платежной дисциплины потребителей энергетических ресурсов и введение дополнительных правовых гарантий для поставщиков таких ресурсов вступил в силу Федеральный закон от 03.11.2015 г. № 307- 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</w:t>
      </w:r>
    </w:p>
    <w:p w:rsidR="00564B41" w:rsidRDefault="004F23B2" w:rsidP="00564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4B41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указанного закона, вносятся изменения в нормативные акты, регулирующие сферы электроснабжения, горячего и холодного водоснабжения, водоотведения, теплоснабжения, газоснабжения и коммунальных услуг </w:t>
      </w:r>
      <w:proofErr w:type="gramStart"/>
      <w:r w:rsidR="00564B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64B41">
        <w:rPr>
          <w:rFonts w:ascii="Times New Roman" w:hAnsi="Times New Roman" w:cs="Times New Roman"/>
          <w:sz w:val="28"/>
          <w:szCs w:val="28"/>
        </w:rPr>
        <w:t xml:space="preserve">ФЗ от 31.03.1999 г. № 69- ФЗ «О газоснабжении», ФЗ от 27.07.2010 г. №190- ФЗ «О теплоснабжении», ФЗ от 07.12.2011 г.№ 416- ФЗ «О водоснабжении и водоотведении», ФЗ от 26.03.2003 г. «Об электроэнергетике», Жилищного кодекса </w:t>
      </w:r>
      <w:proofErr w:type="gramStart"/>
      <w:r w:rsidR="00564B41">
        <w:rPr>
          <w:rFonts w:ascii="Times New Roman" w:hAnsi="Times New Roman" w:cs="Times New Roman"/>
          <w:sz w:val="28"/>
          <w:szCs w:val="28"/>
        </w:rPr>
        <w:t>Российской Федерации).</w:t>
      </w:r>
      <w:proofErr w:type="gramEnd"/>
    </w:p>
    <w:p w:rsidR="00564B41" w:rsidRDefault="004F23B2" w:rsidP="00564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64B41">
        <w:rPr>
          <w:rFonts w:ascii="Times New Roman" w:hAnsi="Times New Roman" w:cs="Times New Roman"/>
          <w:sz w:val="28"/>
          <w:szCs w:val="28"/>
        </w:rPr>
        <w:t>Установлен твердый размер пени за нарушение потребителями обязательств по своевременной оплате 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205"/>
        <w:gridCol w:w="2415"/>
        <w:gridCol w:w="2475"/>
      </w:tblGrid>
      <w:tr w:rsidR="004F23B2" w:rsidRPr="00583F22" w:rsidTr="00665236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пени за просрочку платежей</w:t>
            </w:r>
          </w:p>
        </w:tc>
      </w:tr>
      <w:tr w:rsidR="004F23B2" w:rsidRPr="00583F22" w:rsidTr="00665236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Население,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ТСЖ, ЖСК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1−го по 30−й </w:t>
            </w: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день: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 не начисляются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31−й – 90−й день:1/300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 рефинансирования ЦБ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91−го дня: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1/130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 рефинансирования ЦБ</w:t>
            </w:r>
          </w:p>
        </w:tc>
      </w:tr>
      <w:tr w:rsidR="004F23B2" w:rsidRPr="00583F22" w:rsidTr="00665236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Управляющие компании, тепл</w:t>
            </w:r>
            <w:proofErr w:type="gramStart"/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водоснабжающие</w:t>
            </w:r>
            <w:proofErr w:type="spellEnd"/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1−го по 60−й день: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1/300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 рефинансирования ЦБ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61−го по 90−й день: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1/170 ставки рефинансирования ЦБ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91−го дня: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1/130 ставки рефинансирования ЦБ</w:t>
            </w:r>
          </w:p>
        </w:tc>
      </w:tr>
      <w:tr w:rsidR="004F23B2" w:rsidRPr="00583F22" w:rsidTr="00665236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7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3B2" w:rsidRPr="00583F22" w:rsidRDefault="004F23B2" w:rsidP="0066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1−го дня:</w:t>
            </w:r>
            <w:r w:rsidRPr="0058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1/130 ставки рефинансирования ЦБ</w:t>
            </w:r>
          </w:p>
        </w:tc>
      </w:tr>
    </w:tbl>
    <w:p w:rsidR="004F23B2" w:rsidRPr="00564B41" w:rsidRDefault="004F23B2" w:rsidP="00564B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23B2" w:rsidRPr="0056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4"/>
    <w:rsid w:val="00024104"/>
    <w:rsid w:val="000360CF"/>
    <w:rsid w:val="004F23B2"/>
    <w:rsid w:val="005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Зацепина С.И.</dc:creator>
  <cp:keywords/>
  <dc:description/>
  <cp:lastModifiedBy>Зацепина С.И.</cp:lastModifiedBy>
  <cp:revision>3</cp:revision>
  <cp:lastPrinted>2016-01-21T04:46:00Z</cp:lastPrinted>
  <dcterms:created xsi:type="dcterms:W3CDTF">2016-01-21T04:34:00Z</dcterms:created>
  <dcterms:modified xsi:type="dcterms:W3CDTF">2016-01-21T04:46:00Z</dcterms:modified>
</cp:coreProperties>
</file>